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</w:p>
    <w:p>
      <w:pPr>
        <w:pStyle w:val="Standard"/>
        <w:ind w:left="6372" w:hanging="0"/>
        <w:jc w:val="both"/>
        <w:rPr>
          <w:rFonts w:ascii="Calibri" w:hAnsi="Calibri" w:cs="Calibri"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color w:val="000000"/>
          <w:sz w:val="20"/>
          <w:szCs w:val="20"/>
          <w:shd w:fill="FFFFFF" w:val="clear"/>
        </w:rPr>
      </w:r>
    </w:p>
    <w:p>
      <w:pPr>
        <w:pStyle w:val="Standard"/>
        <w:ind w:left="6372" w:hanging="0"/>
        <w:jc w:val="both"/>
        <w:rPr>
          <w:rFonts w:ascii="Calibri" w:hAnsi="Calibri" w:cs="Calibri"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color w:val="000000"/>
          <w:sz w:val="20"/>
          <w:szCs w:val="20"/>
          <w:shd w:fill="FFFFFF" w:val="clear"/>
        </w:rPr>
        <w:t>…………………………</w:t>
      </w:r>
    </w:p>
    <w:p>
      <w:pPr>
        <w:pStyle w:val="Standard"/>
        <w:ind w:left="6372" w:hanging="0"/>
        <w:jc w:val="both"/>
        <w:rPr>
          <w:rFonts w:ascii="Calibri" w:hAnsi="Calibri" w:cs="Calibri"/>
          <w:i/>
          <w:i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i/>
          <w:color w:val="000000"/>
          <w:sz w:val="20"/>
          <w:szCs w:val="20"/>
          <w:shd w:fill="FFFFFF" w:val="clear"/>
        </w:rPr>
        <w:t>(miejscowość i data)</w:t>
      </w:r>
    </w:p>
    <w:p>
      <w:pPr>
        <w:pStyle w:val="Standard"/>
        <w:rPr>
          <w:rFonts w:ascii="Calibri" w:hAnsi="Calibri" w:eastAsia="TimesNewRomanPSMT" w:cs="Calibri"/>
          <w:color w:val="000000"/>
          <w:sz w:val="20"/>
          <w:szCs w:val="20"/>
        </w:rPr>
      </w:pPr>
      <w:r>
        <w:rPr>
          <w:rFonts w:eastAsia="TimesNewRomanPSMT" w:cs="Calibri" w:ascii="Calibri" w:hAnsi="Calibri"/>
          <w:color w:val="000000"/>
          <w:sz w:val="20"/>
          <w:szCs w:val="20"/>
        </w:rPr>
        <w:t>…………………………</w:t>
      </w:r>
    </w:p>
    <w:p>
      <w:pPr>
        <w:pStyle w:val="Standard"/>
        <w:rPr>
          <w:rFonts w:ascii="Calibri" w:hAnsi="Calibri" w:eastAsia="TimesNewRomanPSMT" w:cs="Calibri"/>
          <w:i/>
          <w:i/>
          <w:color w:val="000000"/>
          <w:sz w:val="20"/>
          <w:szCs w:val="20"/>
        </w:rPr>
      </w:pPr>
      <w:r>
        <w:rPr>
          <w:rFonts w:eastAsia="TimesNewRomanPSMT" w:cs="Calibri" w:ascii="Calibri" w:hAnsi="Calibri"/>
          <w:i/>
          <w:color w:val="000000"/>
          <w:sz w:val="20"/>
          <w:szCs w:val="20"/>
        </w:rPr>
        <w:t>(nazwa Wykonawcy)</w:t>
      </w:r>
    </w:p>
    <w:p>
      <w:pPr>
        <w:pStyle w:val="Standard"/>
        <w:rPr>
          <w:rFonts w:ascii="Calibri" w:hAnsi="Calibri" w:eastAsia="TimesNewRomanPSMT" w:cs="Calibri"/>
          <w:color w:val="000000"/>
          <w:sz w:val="20"/>
          <w:szCs w:val="20"/>
        </w:rPr>
      </w:pPr>
      <w:r>
        <w:rPr>
          <w:rFonts w:eastAsia="TimesNewRomanPSMT" w:cs="Calibri" w:ascii="Calibri" w:hAnsi="Calibri"/>
          <w:color w:val="000000"/>
          <w:sz w:val="20"/>
          <w:szCs w:val="20"/>
        </w:rPr>
        <w:t>…………………………</w:t>
      </w:r>
    </w:p>
    <w:p>
      <w:pPr>
        <w:pStyle w:val="Standard"/>
        <w:rPr>
          <w:rFonts w:ascii="Calibri" w:hAnsi="Calibri" w:eastAsia="TimesNewRomanPSMT" w:cs="Calibri"/>
          <w:i/>
          <w:i/>
          <w:color w:val="000000"/>
          <w:sz w:val="20"/>
          <w:szCs w:val="20"/>
        </w:rPr>
      </w:pPr>
      <w:r>
        <w:rPr>
          <w:rFonts w:eastAsia="TimesNewRomanPSMT" w:cs="Calibri" w:ascii="Calibri" w:hAnsi="Calibri"/>
          <w:i/>
          <w:color w:val="000000"/>
          <w:sz w:val="20"/>
          <w:szCs w:val="20"/>
        </w:rPr>
        <w:t>(adres Wykonawcy)</w:t>
      </w:r>
    </w:p>
    <w:tbl>
      <w:tblPr>
        <w:tblW w:w="4360" w:type="dxa"/>
        <w:jc w:val="left"/>
        <w:tblInd w:w="49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Zamawiający: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Zespół Szkół Leśnych i Ekologicznych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im. Stanisława Morawskiego w Brynku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Brynek Park 4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color w:val="000000"/>
                <w:sz w:val="20"/>
                <w:szCs w:val="20"/>
              </w:rPr>
              <w:t>42-690 Tworóg</w:t>
            </w:r>
          </w:p>
        </w:tc>
      </w:tr>
    </w:tbl>
    <w:p>
      <w:pPr>
        <w:pStyle w:val="Standard"/>
        <w:rPr>
          <w:rFonts w:ascii="Calibri" w:hAnsi="Calibri" w:eastAsia="TimesNewRomanPSMT" w:cs="Calibri"/>
          <w:color w:val="000000"/>
          <w:sz w:val="20"/>
          <w:szCs w:val="20"/>
        </w:rPr>
      </w:pPr>
      <w:r>
        <w:rPr>
          <w:rFonts w:eastAsia="TimesNewRomanPSMT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tLeast" w:line="0"/>
        <w:ind w:left="3180" w:hanging="0"/>
        <w:rPr>
          <w:rFonts w:eastAsia="Trebuchet MS" w:cs="Calibri"/>
          <w:b/>
          <w:b/>
          <w:sz w:val="20"/>
          <w:szCs w:val="20"/>
        </w:rPr>
      </w:pPr>
      <w:r>
        <w:rPr>
          <w:rFonts w:eastAsia="Trebuchet MS" w:cs="Calibri"/>
          <w:b/>
          <w:sz w:val="20"/>
          <w:szCs w:val="20"/>
        </w:rPr>
      </w:r>
    </w:p>
    <w:p>
      <w:pPr>
        <w:pStyle w:val="Normal"/>
        <w:jc w:val="center"/>
        <w:rPr>
          <w:rFonts w:eastAsia="Trebuchet MS" w:cs="Calibri"/>
          <w:b/>
          <w:b/>
          <w:sz w:val="20"/>
          <w:szCs w:val="20"/>
        </w:rPr>
      </w:pPr>
      <w:r>
        <w:rPr>
          <w:rFonts w:eastAsia="Trebuchet MS" w:cs="Calibri"/>
          <w:b/>
          <w:sz w:val="20"/>
          <w:szCs w:val="20"/>
        </w:rPr>
        <w:t>OŚWIADCZENIE WYKONAWCY</w:t>
      </w:r>
    </w:p>
    <w:p>
      <w:pPr>
        <w:pStyle w:val="Normal"/>
        <w:jc w:val="center"/>
        <w:rPr>
          <w:rFonts w:eastAsia="Trebuchet MS" w:cs="Calibri"/>
          <w:b/>
          <w:b/>
          <w:sz w:val="20"/>
          <w:szCs w:val="20"/>
        </w:rPr>
      </w:pPr>
      <w:r>
        <w:rPr>
          <w:rFonts w:eastAsia="Trebuchet MS" w:cs="Calibri"/>
          <w:b/>
          <w:sz w:val="20"/>
          <w:szCs w:val="20"/>
        </w:rPr>
        <w:t>składane na podstawie art. 125 ust. 1 ustawy z dnia 11 września 2019 r. Prawo zamówień publicznych (zwaną dalej „ustawą Pzp”)</w:t>
      </w:r>
    </w:p>
    <w:p>
      <w:pPr>
        <w:pStyle w:val="Normal"/>
        <w:spacing w:lineRule="atLeast" w:line="0"/>
        <w:ind w:left="1680" w:hanging="0"/>
        <w:rPr>
          <w:rFonts w:eastAsia="Trebuchet MS" w:cs="Calibri"/>
          <w:b/>
          <w:b/>
          <w:sz w:val="20"/>
          <w:szCs w:val="20"/>
        </w:rPr>
      </w:pPr>
      <w:r>
        <w:rPr>
          <w:rFonts w:eastAsia="Trebuchet MS" w:cs="Calibri"/>
          <w:b/>
          <w:sz w:val="20"/>
          <w:szCs w:val="20"/>
        </w:rPr>
        <w:t>DOTYCZĄCE PODSTAW WYKLUCZENIA Z POSTĘPOWANIA</w:t>
      </w:r>
    </w:p>
    <w:p>
      <w:pPr>
        <w:pStyle w:val="Normal"/>
        <w:spacing w:lineRule="atLeast" w:line="0"/>
        <w:ind w:firstLine="340"/>
        <w:jc w:val="both"/>
        <w:rPr>
          <w:rFonts w:eastAsia="Trebuchet MS" w:cs="Calibri"/>
          <w:b/>
          <w:b/>
          <w:sz w:val="20"/>
          <w:szCs w:val="20"/>
        </w:rPr>
      </w:pPr>
      <w:r>
        <w:rPr>
          <w:rFonts w:eastAsia="Trebuchet MS" w:cs="Calibri"/>
          <w:b/>
          <w:sz w:val="20"/>
          <w:szCs w:val="20"/>
        </w:rPr>
      </w:r>
    </w:p>
    <w:p>
      <w:pPr>
        <w:pStyle w:val="Normal"/>
        <w:ind w:firstLine="340"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eastAsia="Times New Roman" w:cs="Calibri"/>
          <w:bCs/>
          <w:iCs/>
          <w:sz w:val="20"/>
          <w:szCs w:val="20"/>
        </w:rPr>
        <w:t xml:space="preserve">Na potrzeby postępowania o udzielenie zamówienia publicznego pn.: </w:t>
      </w:r>
      <w:r>
        <w:rPr>
          <w:rFonts w:eastAsia="Times New Roman" w:cs="Calibri"/>
          <w:b/>
          <w:bCs/>
          <w:iCs/>
          <w:sz w:val="20"/>
          <w:szCs w:val="20"/>
        </w:rPr>
        <w:t>„Zakup i dostawa symulatorów maszyn do pozyskania drewna oraz drona w ramach realizacji projektu pn. „Kompetentni uczniowie w Zespole Szkół Leśnych i Ekologicznych w Brynku” znak sprawy: P 3/2021</w:t>
      </w:r>
      <w:r>
        <w:rPr>
          <w:rFonts w:eastAsia="Times New Roman" w:cs="Calibri"/>
          <w:sz w:val="20"/>
          <w:szCs w:val="20"/>
        </w:rPr>
        <w:t xml:space="preserve">, prowadzonego przez </w:t>
      </w:r>
      <w:r>
        <w:rPr>
          <w:rFonts w:eastAsia="Times New Roman" w:cs="Calibri"/>
          <w:b/>
          <w:bCs/>
          <w:iCs/>
          <w:sz w:val="20"/>
          <w:szCs w:val="20"/>
        </w:rPr>
        <w:t>Zespół Szkół Leśnych i Ekologicznych im. Stanisława Morawskiego w Brynku</w:t>
      </w:r>
      <w:r>
        <w:rPr>
          <w:rFonts w:eastAsia="Times New Roman" w:cs="Calibri"/>
          <w:bCs/>
          <w:iCs/>
          <w:sz w:val="20"/>
          <w:szCs w:val="20"/>
        </w:rPr>
        <w:t xml:space="preserve"> oświadczam, co następuje: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eastAsia="Times New Roman" w:cs="Calibri"/>
          <w:iCs/>
          <w:color w:val="000000"/>
          <w:sz w:val="20"/>
          <w:szCs w:val="20"/>
        </w:rPr>
        <w:t>nie podlegam wykluczeniu z postępowania na podstawie art. 108 ust 1 ustawy Pzp oraz na podstawie art. 109 ust. 1 pkt. 4), 5), 7) oraz 10)*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eastAsia="Times New Roman" w:cs="Calibri"/>
          <w:iCs/>
          <w:color w:val="000000"/>
          <w:sz w:val="20"/>
          <w:szCs w:val="20"/>
        </w:rPr>
        <w:t>podlegam wykluczeniu z postępowania na podstawie art. …………. ustawy Pzp (podać mającą zastosowanie podstawę wykluczenia spośród wymienionych w art. 108 ust. 1 pkt 1) - 6) ustawy Pzp) lub 109 ust. 1 pkt 5), 7 oraz 10). Jednocześnie oświadczam, że w związku z ww. okolicznością, na podstawie art. 110 ust. 2 ustawy Pzp podjąłem następujące środki naprawcze:</w:t>
      </w:r>
    </w:p>
    <w:p>
      <w:pPr>
        <w:pStyle w:val="ListParagraph"/>
        <w:ind w:left="426" w:hanging="0"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eastAsia="Times New Roman" w:cs="Calibri"/>
          <w:iCs/>
          <w:color w:val="000000"/>
          <w:sz w:val="20"/>
          <w:szCs w:val="20"/>
        </w:rPr>
        <w:t>…</w:t>
      </w:r>
      <w:r>
        <w:rPr>
          <w:rFonts w:eastAsia="Times New Roman" w:cs="Calibri"/>
          <w:iCs/>
          <w:color w:val="000000"/>
          <w:sz w:val="20"/>
          <w:szCs w:val="20"/>
        </w:rPr>
        <w:t>....................................................................................</w:t>
      </w:r>
    </w:p>
    <w:p>
      <w:pPr>
        <w:pStyle w:val="ListParagraph"/>
        <w:ind w:left="426" w:hanging="0"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eastAsia="Times New Roman" w:cs="Calibri"/>
          <w:iCs/>
          <w:color w:val="000000"/>
          <w:sz w:val="20"/>
          <w:szCs w:val="20"/>
        </w:rPr>
        <w:t xml:space="preserve">- stanowiące załącznik do  niniejszego oświadczenia*.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/>
          <w:i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i/>
          <w:i/>
          <w:color w:val="C00000"/>
          <w:sz w:val="16"/>
          <w:szCs w:val="16"/>
          <w:shd w:fill="FFFFFF" w:val="clear"/>
        </w:rPr>
      </w:pPr>
      <w:r>
        <w:rPr>
          <w:rFonts w:cs="Calibri" w:ascii="Calibri" w:hAnsi="Calibri"/>
          <w:i/>
          <w:color w:val="C00000"/>
          <w:sz w:val="16"/>
          <w:szCs w:val="16"/>
          <w:shd w:fill="FFFFFF" w:val="clear"/>
        </w:rPr>
      </w:r>
    </w:p>
    <w:p>
      <w:pPr>
        <w:pStyle w:val="Standard"/>
        <w:jc w:val="both"/>
        <w:rPr>
          <w:rFonts w:ascii="Calibri" w:hAnsi="Calibri" w:cs="Calibri"/>
          <w:i/>
          <w:i/>
          <w:color w:val="C00000"/>
          <w:sz w:val="16"/>
          <w:szCs w:val="16"/>
          <w:shd w:fill="FFFFFF" w:val="clear"/>
        </w:rPr>
      </w:pPr>
      <w:r>
        <w:rPr>
          <w:rFonts w:cs="Calibri" w:ascii="Calibri" w:hAnsi="Calibri"/>
          <w:i/>
          <w:color w:val="C00000"/>
          <w:sz w:val="16"/>
          <w:szCs w:val="16"/>
          <w:shd w:fill="FFFFFF" w:val="clear"/>
        </w:rPr>
        <w:t>* – skreślić, jeśli oświadczenie nie ma zastosowania.</w:t>
      </w:r>
    </w:p>
    <w:p>
      <w:pPr>
        <w:pStyle w:val="Normal"/>
        <w:spacing w:lineRule="atLeast" w:line="100"/>
        <w:ind w:firstLine="340"/>
        <w:jc w:val="both"/>
        <w:rPr>
          <w:rFonts w:cs="Calibri"/>
          <w:b/>
          <w:b/>
          <w:bCs/>
          <w:color w:val="000000"/>
          <w:sz w:val="20"/>
          <w:szCs w:val="20"/>
          <w:shd w:fill="FFFFFF" w:val="clear"/>
        </w:rPr>
      </w:pPr>
      <w:r>
        <w:rPr>
          <w:rFonts w:cs="Calibri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pacing w:before="0" w:after="0"/>
        <w:jc w:val="both"/>
        <w:rPr>
          <w:rFonts w:cs="Calibri"/>
          <w:i/>
          <w:i/>
          <w:color w:val="C00000"/>
          <w:sz w:val="20"/>
          <w:szCs w:val="20"/>
        </w:rPr>
      </w:pPr>
      <w:r>
        <w:rPr>
          <w:rFonts w:cs="Calibri"/>
          <w:i/>
          <w:color w:val="C00000"/>
          <w:sz w:val="20"/>
          <w:szCs w:val="20"/>
        </w:rPr>
        <w:t xml:space="preserve">Dokument należy wypełnić i podpisać kwalifikowanym podpisem elektronicznym lub podpisem zaufanym, lub podpisem osobistym. Zamawiający zaleca zapisanie dokumentu w formacie PDF. </w:t>
      </w:r>
    </w:p>
    <w:p>
      <w:pPr>
        <w:pStyle w:val="Normal"/>
        <w:tabs>
          <w:tab w:val="clear" w:pos="708"/>
          <w:tab w:val="left" w:pos="1978" w:leader="none"/>
          <w:tab w:val="left" w:pos="3828" w:leader="none"/>
          <w:tab w:val="center" w:pos="4677" w:leader="none"/>
        </w:tabs>
        <w:spacing w:before="0" w:after="0"/>
        <w:jc w:val="both"/>
        <w:rPr>
          <w:rFonts w:cs="Calibri"/>
          <w:i/>
          <w:i/>
          <w:color w:val="C00000"/>
          <w:sz w:val="20"/>
          <w:szCs w:val="20"/>
        </w:rPr>
      </w:pPr>
      <w:r>
        <w:rPr>
          <w:rFonts w:cs="Calibri"/>
          <w:i/>
          <w:color w:val="C00000"/>
          <w:sz w:val="20"/>
          <w:szCs w:val="20"/>
        </w:rPr>
        <w:t>Jeśli dokumenty podpisane są w taki sposób, że podpis zapisywany jest w odrębnym pliku należy zamieścić oba pliki.</w:t>
      </w:r>
    </w:p>
    <w:p>
      <w:pPr>
        <w:pStyle w:val="Standard"/>
        <w:jc w:val="both"/>
        <w:rPr>
          <w:rFonts w:ascii="Calibri" w:hAnsi="Calibri" w:cs="Calibri"/>
          <w:b/>
          <w:b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b/>
          <w:color w:val="000000"/>
          <w:sz w:val="20"/>
          <w:szCs w:val="20"/>
          <w:shd w:fill="FFFFFF" w:val="clear"/>
        </w:rPr>
      </w:r>
    </w:p>
    <w:p>
      <w:pPr>
        <w:pStyle w:val="Standard"/>
        <w:jc w:val="both"/>
        <w:rPr>
          <w:rFonts w:ascii="Calibri" w:hAnsi="Calibri" w:cs="Calibri"/>
          <w:b/>
          <w:b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b/>
          <w:color w:val="000000"/>
          <w:sz w:val="20"/>
          <w:szCs w:val="20"/>
          <w:shd w:fill="FFFFFF" w:val="clear"/>
        </w:rPr>
        <w:t>Uwaga:</w:t>
      </w:r>
    </w:p>
    <w:p>
      <w:pPr>
        <w:pStyle w:val="Standard"/>
        <w:jc w:val="both"/>
        <w:rPr>
          <w:rFonts w:ascii="Calibri" w:hAnsi="Calibri" w:cs="Calibri"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color w:val="000000"/>
          <w:sz w:val="20"/>
          <w:szCs w:val="20"/>
          <w:shd w:fill="FFFFFF" w:val="clear"/>
        </w:rPr>
        <w:t xml:space="preserve">1) zgodnie z art. 125 ust. 4 ustawy Pzp </w:t>
      </w:r>
      <w:r>
        <w:rPr>
          <w:rFonts w:cs="Calibri" w:ascii="Calibri" w:hAnsi="Calibri"/>
          <w:sz w:val="20"/>
          <w:szCs w:val="20"/>
        </w:rPr>
        <w:t>W przypadku wspólnego ubiegania się o zamówienie przez Wykonawców, oświadczenie składa każdy z Wykonawców.</w:t>
      </w:r>
    </w:p>
    <w:p>
      <w:pPr>
        <w:pStyle w:val="Standard"/>
        <w:jc w:val="both"/>
        <w:rPr>
          <w:rFonts w:ascii="Calibri" w:hAnsi="Calibri" w:cs="Calibri"/>
          <w:color w:val="000000"/>
          <w:sz w:val="20"/>
          <w:szCs w:val="20"/>
          <w:shd w:fill="FFFFFF" w:val="clear"/>
        </w:rPr>
      </w:pPr>
      <w:r>
        <w:rPr>
          <w:rFonts w:cs="Calibri" w:ascii="Calibri" w:hAnsi="Calibri"/>
          <w:color w:val="000000"/>
          <w:sz w:val="20"/>
          <w:szCs w:val="20"/>
          <w:shd w:fill="FFFFFF" w:val="clear"/>
        </w:rPr>
        <w:t xml:space="preserve">2) zgodnie z art. 125 ust. 5 ustawy Pzp </w:t>
      </w:r>
      <w:r>
        <w:rPr>
          <w:rFonts w:cs="Calibri" w:ascii="Calibri" w:hAnsi="Calibri"/>
          <w:sz w:val="20"/>
          <w:szCs w:val="20"/>
        </w:rPr>
        <w:t>Wykonawca, w przypadku polegania na zdolnościach lub sytuacji podmiotów udostępniających zasoby, przedstawia także oświadczenie podmiotu udostępniającego zasoby, potwierdzające brak podstaw wykluczenia tego podmiotu – załącznik nr 4a do SWZ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993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ind w:right="360" w:hanging="0"/>
      <w:rPr>
        <w:rFonts w:ascii="Tahoma" w:hAnsi="Tahoma" w:cs="Tahoma"/>
        <w:kern w:val="2"/>
        <w:sz w:val="12"/>
        <w:szCs w:val="12"/>
        <w:lang w:eastAsia="hi-IN" w:bidi="hi-IN"/>
      </w:rPr>
    </w:pPr>
    <w:r>
      <w:rPr>
        <w:rFonts w:cs="Tahoma" w:ascii="Tahoma" w:hAnsi="Tahoma"/>
        <w:kern w:val="2"/>
        <w:sz w:val="12"/>
        <w:szCs w:val="12"/>
        <w:lang w:eastAsia="hi-IN" w:bidi="hi-IN"/>
      </w:rPr>
    </w:r>
  </w:p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1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cs="Calibri"/>
      </w:rPr>
    </w:pPr>
    <w:r>
      <w:rPr/>
      <mc:AlternateContent>
        <mc:Choice Requires="wps">
          <w:drawing>
            <wp:inline distT="0" distB="0" distL="0" distR="0">
              <wp:extent cx="5763260" cy="619760"/>
              <wp:effectExtent l="0" t="0" r="0" b="0"/>
              <wp:docPr id="1" name="Obraz 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2520" cy="6192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5" stroked="f" style="position:absolute;margin-left:0pt;margin-top:-48.8pt;width:453.7pt;height:48.7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qFormat/>
    <w:locked/>
    <w:rsid w:val="001c6945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uiPriority w:val="99"/>
    <w:qFormat/>
    <w:locked/>
    <w:rsid w:val="005c2b37"/>
    <w:rPr>
      <w:sz w:val="24"/>
      <w:szCs w:val="24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Standard" w:customStyle="1">
    <w:name w:val="Standard"/>
    <w:qFormat/>
    <w:rsid w:val="00815a4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NoSpacing">
    <w:name w:val="No Spacing"/>
    <w:uiPriority w:val="1"/>
    <w:qFormat/>
    <w:rsid w:val="00815a4b"/>
    <w:pPr>
      <w:widowControl w:val="false"/>
      <w:suppressAutoHyphens w:val="true"/>
      <w:bidi w:val="0"/>
      <w:spacing w:before="0" w:after="0"/>
      <w:ind w:firstLine="340"/>
      <w:jc w:val="both"/>
      <w:textAlignment w:val="baseline"/>
    </w:pPr>
    <w:rPr>
      <w:rFonts w:ascii="Times New Roman" w:hAnsi="Times New Roman" w:eastAsia="SimSun" w:cs="Mangal"/>
      <w:color w:val="auto"/>
      <w:kern w:val="2"/>
      <w:sz w:val="24"/>
      <w:szCs w:val="20"/>
      <w:lang w:eastAsia="en-US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398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1D49-28D5-4E46-8577-2C6C9CF7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LibreOffice/7.1.0.3$Windows_x86 LibreOffice_project/f6099ecf3d29644b5008cc8f48f42f4a40986e4c</Application>
  <AppVersion>15.0000</AppVersion>
  <Pages>1</Pages>
  <Words>336</Words>
  <Characters>2094</Characters>
  <CharactersWithSpaces>2404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2019-06-19T13:43:00Z</dcterms:created>
  <dc:creator>Remigiusz Stępień</dc:creator>
  <dc:description/>
  <dc:language>pl-PL</dc:language>
  <cp:lastModifiedBy>Renata Sidor</cp:lastModifiedBy>
  <cp:lastPrinted>2016-07-26T08:32:00Z</cp:lastPrinted>
  <dcterms:modified xsi:type="dcterms:W3CDTF">2021-08-18T17:23:00Z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